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13" w:rsidRDefault="00580C13" w:rsidP="0058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C34871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VILNIAUS R. </w:t>
      </w:r>
      <w:r w:rsidR="00077F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MICKŪNŲ</w:t>
      </w:r>
      <w:r w:rsidRPr="00C34871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GIMNAZIJA</w:t>
      </w:r>
    </w:p>
    <w:p w:rsidR="00580C13" w:rsidRDefault="00580C13" w:rsidP="0058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580C13" w:rsidRDefault="00580C13" w:rsidP="00580C13">
      <w:pPr>
        <w:spacing w:after="0" w:line="240" w:lineRule="auto"/>
        <w:ind w:left="5184" w:firstLine="1296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PATVIRTINTA</w:t>
      </w:r>
    </w:p>
    <w:p w:rsidR="00580C13" w:rsidRDefault="00580C13" w:rsidP="00580C13">
      <w:pPr>
        <w:spacing w:after="0" w:line="240" w:lineRule="auto"/>
        <w:ind w:left="5184" w:firstLine="1296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Gimnazijos direktoriaus</w:t>
      </w:r>
    </w:p>
    <w:p w:rsidR="00580C13" w:rsidRDefault="0028767E" w:rsidP="00580C13">
      <w:pPr>
        <w:spacing w:after="0" w:line="240" w:lineRule="auto"/>
        <w:ind w:left="5184" w:firstLine="1296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2020 m. kovo </w:t>
      </w:r>
      <w:r w:rsidR="00077F3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23 </w:t>
      </w:r>
      <w:r w:rsidR="00580C13"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d.</w:t>
      </w:r>
    </w:p>
    <w:p w:rsidR="00580C13" w:rsidRPr="00C34871" w:rsidRDefault="00580C13" w:rsidP="00580C13">
      <w:pPr>
        <w:spacing w:after="0" w:line="240" w:lineRule="auto"/>
        <w:ind w:left="5184" w:firstLine="1296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9B0850">
        <w:rPr>
          <w:rFonts w:ascii="Times New Roman" w:eastAsia="Calibri" w:hAnsi="Times New Roman" w:cs="Times New Roman"/>
          <w:sz w:val="24"/>
          <w:szCs w:val="24"/>
          <w:lang w:eastAsia="lt-LT"/>
        </w:rPr>
        <w:t>į</w:t>
      </w:r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sakymu Nr. </w:t>
      </w:r>
      <w:r w:rsidR="00077F3F">
        <w:rPr>
          <w:rFonts w:ascii="Times New Roman" w:eastAsia="Calibri" w:hAnsi="Times New Roman" w:cs="Times New Roman"/>
          <w:sz w:val="24"/>
          <w:szCs w:val="24"/>
          <w:lang w:eastAsia="lt-LT"/>
        </w:rPr>
        <w:t>V-22</w:t>
      </w:r>
    </w:p>
    <w:p w:rsidR="00580C13" w:rsidRDefault="00580C13" w:rsidP="005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80C13" w:rsidRPr="00454635" w:rsidRDefault="00580C13" w:rsidP="005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546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SAUGAUS ELGESIO INTERNETE TAISYKLĖS</w:t>
      </w:r>
    </w:p>
    <w:p w:rsid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80C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     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580C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580C13" w:rsidRPr="00454635" w:rsidRDefault="00580C13" w:rsidP="005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077F3F">
        <w:rPr>
          <w:rFonts w:ascii="Times New Roman" w:eastAsia="Times New Roman" w:hAnsi="Times New Roman" w:cs="Times New Roman"/>
          <w:sz w:val="24"/>
          <w:szCs w:val="24"/>
          <w:lang w:eastAsia="lt-LT"/>
        </w:rPr>
        <w:t>Mickūnų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saugaus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elgesio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internete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taisyklės (toliau – Taisyklės) reglamentuoja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visos  gimnazijos bendruomenės: mokinių, mokytojų, kitų gimnazijos  darbuotojų, tėvų  (toliau -  interneto vartotojas) dirbančių internete individualiai ar kartu su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kitais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bendruomenės nariais  elgesį bei 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numato atsakomybę už šių taisyklių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nesilaikymą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>Už šių Taisyklių įgyvendinimą atsako gimnazijos direktorius.</w:t>
      </w:r>
    </w:p>
    <w:p w:rsid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0C13" w:rsidRPr="00580C13" w:rsidRDefault="00580C13" w:rsidP="005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80C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INTERNETO VARTOTOJŲ  PAREIGOS IR ELGESIO TAISYKLĖS</w:t>
      </w:r>
    </w:p>
    <w:p w:rsid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 Interneto vartotojas privalo: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2.1.1. naudoti  patikimą slaptažodį, susikurti savo asmeninį prisijungimą prie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naršyklės;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2.1.2. prie interneto jungtis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kompiuterio, į kurį įdiegta patikima ir legali antivirusinė programa, o dar geriau ir 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gniasienė. Šios priemonės saugo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į kompiuterį iš el. pašto ir interneto patenkančių virusų. Nenaudo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nemoka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mų ar piratinių programų kopijų.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2.1.3. susikurti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kelis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el. pašto adresus: pagrindinį, skirtą asmeniniams laiškams, kurį žinotų tik artimiausi žmonės; įvairioms registracijoms skirtą el. paštą (pokalbių sveta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inėms, forumams,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tinklams), dar vieną el. pašto adresą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galima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audoti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registracijai įvairiose svetai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nėse, kurios prašo registruotis;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2.1.4. p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rogramas siųs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tis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 iš oficialių gamintojų interneto svetainių. Nesisiųs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jų iš abejotinų svetainių 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mėgėjiškų failų mainų serverių siekiant sumažinti riziką parsiųsti  virusus;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2.1.5. jei dirba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kompiuteriu, prie kurio turi prisijung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imą ir kiti asmenys, nesaugoti savo slaptažodžių naršyklėje;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2.1.6. n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eatidary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laiškų, gautų nuo nepažįstamų asmenų ir jokiais būdais neatidaryt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eaiškių juose prikabintų failų;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2.1.7. įsitikinti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interneto svetainės, kurioje nori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užsiregistruoti ar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risijungti, adresas yra tikras;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2.1.8. būti atsargiam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jantis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elektroninėmis paslaugomis, kurioms reikia nurodyti banko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duomenis. Prieš atliekant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finansines operacijas internete, įsitikin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interneto svetainė, kuria naudo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jamasi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yra saugi ir patikima. Saugios svetainės, kuriose atliekamos finansinės operacijos, žymimos raidėmis – </w:t>
      </w:r>
      <w:proofErr w:type="spellStart"/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https</w:t>
      </w:r>
      <w:proofErr w:type="spellEnd"/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. Papildomai praverstų patikrinti ir svetainės SSL sertifikatą (naršyklėje apačioje paspau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dus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spynelę), išsiaiškinti, kam išduotas sertifikatas, kas išdavė, 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 sertifikatas dar tebegalioja;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2.1.9. n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esidalin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interneto paskyrų prisijungimo duomenimis (vardu, slaptažodžiu), jei ga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utas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laišk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kuriame prašoma juos nurodyti;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2.1.10. n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espaus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abejotinos informacijos reklaminių skydelių (žadančių geresnį gyven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imą, efektyvias dietas ir pan.);</w:t>
      </w:r>
    </w:p>
    <w:p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2.1.11. n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espaus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internete ant 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šokančių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langų, kuriuose skelbia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ma, kad asmeninė paskyra užblokuota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Jeigu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asmeninė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socialinio tinklo paskyra iš tikrųjų bus užblokuota, apie tai </w:t>
      </w:r>
      <w:r w:rsidR="002876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informuoja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socialinio tinklo administra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cij</w:t>
      </w:r>
      <w:r w:rsidR="002876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išsiųstu el. pašto laišku;</w:t>
      </w:r>
    </w:p>
    <w:p w:rsidR="00580C13" w:rsidRDefault="00580C13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2.1.12.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daryti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kopijas, periodiškai išsaugoti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svarbius savo failus ne tik kompiuteryje, bet ir išor</w:t>
      </w:r>
      <w:r w:rsidR="0028767E">
        <w:rPr>
          <w:rFonts w:ascii="Times New Roman" w:eastAsia="Times New Roman" w:hAnsi="Times New Roman" w:cs="Times New Roman"/>
          <w:sz w:val="24"/>
          <w:szCs w:val="24"/>
          <w:lang w:eastAsia="lt-LT"/>
        </w:rPr>
        <w:t>iniame informacijos kaupiklyje;</w:t>
      </w:r>
    </w:p>
    <w:p w:rsidR="0028767E" w:rsidRDefault="0028767E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2.1.13. n</w:t>
      </w:r>
      <w:r w:rsidR="00580C13" w:rsidRP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atskleisti </w:t>
      </w:r>
      <w:r w:rsidR="00580C13" w:rsidRP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asmeninių duomenų, gyvenamosios vietos, įvairių slaptažodžių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bendraujant socialiniuose tinkluose, edukacinėse platformose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su nepažįstamais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asmenimis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80C13" w:rsidRDefault="0028767E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2.1.14.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būti atsargiu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sk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elbiant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informaciją socialiniuose tinkluose (pvz., nenurody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namų adreso,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išvykimo atostogauti ir pan.);</w:t>
      </w:r>
    </w:p>
    <w:p w:rsidR="00580C13" w:rsidRDefault="0028767E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2.1.5.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kultūringu, a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pgalvo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ti ž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odžius, rei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škiant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nuomonę internete. </w:t>
      </w:r>
    </w:p>
    <w:p w:rsidR="00580C13" w:rsidRDefault="0028767E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Mokytojai, klas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ių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vadovai, gimnazijos IT specialistai, tėvai naudoja kontrolės priemones ir jas taiko.</w:t>
      </w:r>
    </w:p>
    <w:p w:rsidR="00580C13" w:rsidRPr="00452618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0C13" w:rsidRPr="0028767E" w:rsidRDefault="0028767E" w:rsidP="0058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580C13" w:rsidRPr="0028767E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:rsidR="00580C13" w:rsidRPr="00315182" w:rsidRDefault="00580C13" w:rsidP="0058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C13" w:rsidRDefault="0028767E" w:rsidP="0028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80C13" w:rsidRPr="00315182">
        <w:rPr>
          <w:rFonts w:ascii="Times New Roman" w:hAnsi="Times New Roman" w:cs="Times New Roman"/>
          <w:sz w:val="24"/>
          <w:szCs w:val="24"/>
        </w:rPr>
        <w:t xml:space="preserve">Taisyklės galioja nuo jų patvirtinimo dienos visiems </w:t>
      </w:r>
      <w:r w:rsidR="00580C13">
        <w:rPr>
          <w:rFonts w:ascii="Times New Roman" w:hAnsi="Times New Roman" w:cs="Times New Roman"/>
          <w:sz w:val="24"/>
          <w:szCs w:val="24"/>
        </w:rPr>
        <w:t xml:space="preserve"> šiose taisyklėse minimiems interneto vartotojams </w:t>
      </w:r>
      <w:r w:rsidR="00580C13" w:rsidRPr="00315182">
        <w:rPr>
          <w:rFonts w:ascii="Times New Roman" w:hAnsi="Times New Roman" w:cs="Times New Roman"/>
          <w:sz w:val="24"/>
          <w:szCs w:val="24"/>
        </w:rPr>
        <w:t xml:space="preserve">iki </w:t>
      </w:r>
      <w:r w:rsidR="00580C13">
        <w:rPr>
          <w:rFonts w:ascii="Times New Roman" w:hAnsi="Times New Roman" w:cs="Times New Roman"/>
          <w:sz w:val="24"/>
          <w:szCs w:val="24"/>
        </w:rPr>
        <w:t xml:space="preserve">jų </w:t>
      </w:r>
      <w:r w:rsidR="00580C13" w:rsidRPr="00315182">
        <w:rPr>
          <w:rFonts w:ascii="Times New Roman" w:hAnsi="Times New Roman" w:cs="Times New Roman"/>
          <w:sz w:val="24"/>
          <w:szCs w:val="24"/>
        </w:rPr>
        <w:t>pakeitimo.</w:t>
      </w:r>
    </w:p>
    <w:p w:rsidR="00580C13" w:rsidRDefault="0028767E" w:rsidP="0028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80C13" w:rsidRPr="00315182">
        <w:rPr>
          <w:rFonts w:ascii="Times New Roman" w:hAnsi="Times New Roman" w:cs="Times New Roman"/>
          <w:sz w:val="24"/>
          <w:szCs w:val="24"/>
        </w:rPr>
        <w:t>Visi gimnazijos bendruomenės naria</w:t>
      </w:r>
      <w:r w:rsidR="00580C13">
        <w:rPr>
          <w:rFonts w:ascii="Times New Roman" w:hAnsi="Times New Roman" w:cs="Times New Roman"/>
          <w:sz w:val="24"/>
          <w:szCs w:val="24"/>
        </w:rPr>
        <w:t xml:space="preserve">i (mokiniai, mokytojai, </w:t>
      </w:r>
      <w:r w:rsidR="00580C13" w:rsidRPr="00315182">
        <w:rPr>
          <w:rFonts w:ascii="Times New Roman" w:hAnsi="Times New Roman" w:cs="Times New Roman"/>
          <w:sz w:val="24"/>
          <w:szCs w:val="24"/>
        </w:rPr>
        <w:t>gimnazi</w:t>
      </w:r>
      <w:r w:rsidR="00580C13">
        <w:rPr>
          <w:rFonts w:ascii="Times New Roman" w:hAnsi="Times New Roman" w:cs="Times New Roman"/>
          <w:sz w:val="24"/>
          <w:szCs w:val="24"/>
        </w:rPr>
        <w:t>jos darbuotojai, tėvai)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C13" w:rsidRPr="00315182">
        <w:rPr>
          <w:rFonts w:ascii="Times New Roman" w:hAnsi="Times New Roman" w:cs="Times New Roman"/>
          <w:sz w:val="24"/>
          <w:szCs w:val="24"/>
        </w:rPr>
        <w:t xml:space="preserve">supažindinami su šiomis taisyklėmis </w:t>
      </w:r>
      <w:r>
        <w:rPr>
          <w:rFonts w:ascii="Times New Roman" w:hAnsi="Times New Roman" w:cs="Times New Roman"/>
          <w:sz w:val="24"/>
          <w:szCs w:val="24"/>
        </w:rPr>
        <w:t>elektroninio dienyno aplinkoje</w:t>
      </w:r>
      <w:r w:rsidR="00580C13" w:rsidRPr="00315182">
        <w:rPr>
          <w:rFonts w:ascii="Times New Roman" w:hAnsi="Times New Roman" w:cs="Times New Roman"/>
          <w:sz w:val="24"/>
          <w:szCs w:val="24"/>
        </w:rPr>
        <w:t>.</w:t>
      </w:r>
    </w:p>
    <w:p w:rsidR="00580C13" w:rsidRDefault="00580C13" w:rsidP="005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C13" w:rsidRPr="00315182" w:rsidRDefault="00580C13" w:rsidP="005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</w:t>
      </w:r>
    </w:p>
    <w:p w:rsidR="00580C13" w:rsidRPr="00315182" w:rsidRDefault="00580C13" w:rsidP="005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C13" w:rsidRPr="00580C13" w:rsidRDefault="00580C13" w:rsidP="00580C13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80C13" w:rsidRPr="00580C13" w:rsidRDefault="00580C13" w:rsidP="00580C13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765636" w:rsidRPr="00073669" w:rsidRDefault="00765636" w:rsidP="00765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sectPr w:rsidR="00765636" w:rsidRPr="00073669" w:rsidSect="008362AE">
      <w:pgSz w:w="11900" w:h="16840"/>
      <w:pgMar w:top="1134" w:right="567" w:bottom="1134" w:left="1701" w:header="0" w:footer="0" w:gutter="0"/>
      <w:cols w:space="0" w:equalWidth="0">
        <w:col w:w="98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C7F1A"/>
    <w:multiLevelType w:val="multilevel"/>
    <w:tmpl w:val="87F8BEC4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71"/>
    <w:rsid w:val="00073669"/>
    <w:rsid w:val="00077F3F"/>
    <w:rsid w:val="001D2D32"/>
    <w:rsid w:val="0028767E"/>
    <w:rsid w:val="003A604A"/>
    <w:rsid w:val="003B7C4E"/>
    <w:rsid w:val="004061F3"/>
    <w:rsid w:val="00580C13"/>
    <w:rsid w:val="006825D3"/>
    <w:rsid w:val="00765636"/>
    <w:rsid w:val="0090033A"/>
    <w:rsid w:val="009B0850"/>
    <w:rsid w:val="00A52EC9"/>
    <w:rsid w:val="00B82DD9"/>
    <w:rsid w:val="00C34871"/>
    <w:rsid w:val="00C5677D"/>
    <w:rsid w:val="00C84EBA"/>
    <w:rsid w:val="00C9491B"/>
    <w:rsid w:val="00D27355"/>
    <w:rsid w:val="00E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AC79-7512-4650-B502-9704F61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34871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Malgosia</cp:lastModifiedBy>
  <cp:revision>3</cp:revision>
  <cp:lastPrinted>2020-03-25T14:10:00Z</cp:lastPrinted>
  <dcterms:created xsi:type="dcterms:W3CDTF">2020-03-25T14:11:00Z</dcterms:created>
  <dcterms:modified xsi:type="dcterms:W3CDTF">2020-03-25T14:25:00Z</dcterms:modified>
</cp:coreProperties>
</file>